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140041">
      <w:pPr>
        <w:ind w:right="140"/>
        <w:rPr>
          <w:szCs w:val="28"/>
        </w:rPr>
      </w:pPr>
      <w:bookmarkStart w:id="0" w:name="_GoBack"/>
      <w:bookmarkEnd w:id="0"/>
    </w:p>
    <w:p w:rsidR="00A11CD5" w:rsidRPr="00141820" w:rsidRDefault="00760FEB" w:rsidP="00140041">
      <w:pPr>
        <w:ind w:right="140"/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AC0F59" w:rsidP="008C55DA">
            <w:pPr>
              <w:ind w:right="140"/>
              <w:jc w:val="both"/>
            </w:pPr>
            <w:r w:rsidRPr="00AC0F59">
              <w:t>О</w:t>
            </w:r>
            <w:r w:rsidRPr="00AC0F59">
              <w:rPr>
                <w:bCs/>
                <w:spacing w:val="-4"/>
                <w:szCs w:val="28"/>
              </w:rPr>
              <w:t xml:space="preserve"> закон</w:t>
            </w:r>
            <w:r w:rsidR="00EE3BB1">
              <w:rPr>
                <w:bCs/>
                <w:spacing w:val="-4"/>
                <w:szCs w:val="28"/>
              </w:rPr>
              <w:t>е</w:t>
            </w:r>
            <w:r w:rsidR="008C55DA">
              <w:rPr>
                <w:bCs/>
                <w:spacing w:val="-4"/>
                <w:szCs w:val="28"/>
              </w:rPr>
              <w:t xml:space="preserve"> Алтайского края </w:t>
            </w:r>
            <w:r w:rsidR="004B4032">
              <w:rPr>
                <w:bCs/>
                <w:spacing w:val="-4"/>
                <w:szCs w:val="28"/>
              </w:rPr>
              <w:t>«О </w:t>
            </w:r>
            <w:r w:rsidR="00EE3BB1">
              <w:rPr>
                <w:bCs/>
                <w:spacing w:val="-4"/>
                <w:szCs w:val="28"/>
              </w:rPr>
              <w:t>п</w:t>
            </w:r>
            <w:r w:rsidRPr="00AC0F59">
              <w:rPr>
                <w:bCs/>
                <w:spacing w:val="-4"/>
                <w:szCs w:val="28"/>
              </w:rPr>
              <w:t>ризнании утратив</w:t>
            </w:r>
            <w:r w:rsidR="008C55DA">
              <w:rPr>
                <w:bCs/>
                <w:spacing w:val="-4"/>
                <w:szCs w:val="28"/>
              </w:rPr>
              <w:t xml:space="preserve">шим силу закона Алтайского края </w:t>
            </w:r>
            <w:r w:rsidRPr="00AC0F59">
              <w:rPr>
                <w:bCs/>
                <w:spacing w:val="-4"/>
                <w:szCs w:val="28"/>
              </w:rPr>
              <w:t>«О регулировании племенного дела в животноводстве»</w:t>
            </w:r>
            <w:r w:rsidRPr="00AC0F59">
              <w:t xml:space="preserve"> </w:t>
            </w:r>
          </w:p>
        </w:tc>
      </w:tr>
    </w:tbl>
    <w:p w:rsidR="009F0B8D" w:rsidRDefault="009F0B8D" w:rsidP="00140041">
      <w:pPr>
        <w:ind w:right="140"/>
      </w:pPr>
    </w:p>
    <w:p w:rsidR="009F0B8D" w:rsidRDefault="009F0B8D" w:rsidP="00140041">
      <w:pPr>
        <w:ind w:right="140"/>
      </w:pPr>
    </w:p>
    <w:p w:rsidR="009F0B8D" w:rsidRDefault="009F0B8D" w:rsidP="00140041">
      <w:pPr>
        <w:autoSpaceDE w:val="0"/>
        <w:autoSpaceDN w:val="0"/>
        <w:adjustRightInd w:val="0"/>
        <w:ind w:right="140"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8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4440B3" w:rsidRDefault="004440B3" w:rsidP="00140041">
      <w:pPr>
        <w:autoSpaceDE w:val="0"/>
        <w:autoSpaceDN w:val="0"/>
        <w:adjustRightInd w:val="0"/>
        <w:ind w:right="140" w:firstLine="720"/>
        <w:jc w:val="both"/>
        <w:rPr>
          <w:szCs w:val="28"/>
        </w:rPr>
      </w:pPr>
    </w:p>
    <w:p w:rsidR="002F635F" w:rsidRDefault="009F0B8D" w:rsidP="00140041">
      <w:pPr>
        <w:pStyle w:val="ad"/>
        <w:numPr>
          <w:ilvl w:val="0"/>
          <w:numId w:val="1"/>
        </w:numPr>
        <w:tabs>
          <w:tab w:val="left" w:pos="1134"/>
        </w:tabs>
        <w:ind w:left="0" w:right="140" w:firstLine="708"/>
        <w:jc w:val="both"/>
        <w:rPr>
          <w:bCs/>
          <w:spacing w:val="-4"/>
        </w:rPr>
      </w:pPr>
      <w:r w:rsidRPr="00AC0F59">
        <w:t xml:space="preserve">Принять </w:t>
      </w:r>
      <w:hyperlink r:id="rId9" w:history="1">
        <w:r w:rsidR="00421BE1">
          <w:t>з</w:t>
        </w:r>
        <w:r w:rsidRPr="001762E9">
          <w:t>акон</w:t>
        </w:r>
      </w:hyperlink>
      <w:r w:rsidRPr="00AC0F59">
        <w:t xml:space="preserve"> Алтайского края</w:t>
      </w:r>
      <w:r w:rsidR="00444DA1" w:rsidRPr="00AC0F59">
        <w:rPr>
          <w:bCs/>
          <w:spacing w:val="-4"/>
        </w:rPr>
        <w:t xml:space="preserve"> </w:t>
      </w:r>
      <w:r w:rsidR="00AC0F59" w:rsidRPr="00AC0F59">
        <w:rPr>
          <w:bCs/>
          <w:spacing w:val="-4"/>
        </w:rPr>
        <w:t>«О признании утратившим силу закона Алтайского края «О регулировании племенного дела в животноводстве»</w:t>
      </w:r>
      <w:r w:rsidR="00266BDE" w:rsidRPr="00AC0F59">
        <w:rPr>
          <w:bCs/>
          <w:spacing w:val="-4"/>
        </w:rPr>
        <w:t>.</w:t>
      </w:r>
    </w:p>
    <w:p w:rsidR="002F635F" w:rsidRPr="002F635F" w:rsidRDefault="002F635F" w:rsidP="00140041">
      <w:pPr>
        <w:pStyle w:val="ad"/>
        <w:numPr>
          <w:ilvl w:val="0"/>
          <w:numId w:val="1"/>
        </w:numPr>
        <w:tabs>
          <w:tab w:val="left" w:pos="1134"/>
        </w:tabs>
        <w:ind w:left="0" w:right="140" w:firstLine="708"/>
        <w:jc w:val="both"/>
        <w:rPr>
          <w:bCs/>
          <w:spacing w:val="-4"/>
        </w:rPr>
      </w:pPr>
      <w:r w:rsidRPr="002F635F">
        <w:rPr>
          <w:rFonts w:eastAsiaTheme="minorHAnsi"/>
          <w:lang w:eastAsia="en-US"/>
        </w:rPr>
        <w:t>Со дня вступления в силу настоящего постановления признать утратившими силу:</w:t>
      </w:r>
    </w:p>
    <w:p w:rsidR="00E94355" w:rsidRPr="00E94355" w:rsidRDefault="00EE3BB1" w:rsidP="0061565C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right="140" w:firstLine="648"/>
        <w:jc w:val="both"/>
        <w:rPr>
          <w:rFonts w:eastAsiaTheme="minorHAnsi"/>
          <w:lang w:eastAsia="en-US"/>
        </w:rPr>
      </w:pPr>
      <w:r w:rsidRPr="00E94355">
        <w:rPr>
          <w:rFonts w:eastAsiaTheme="minorHAnsi"/>
          <w:szCs w:val="28"/>
          <w:lang w:eastAsia="en-US"/>
        </w:rPr>
        <w:t>Постановление Алтайского краевог</w:t>
      </w:r>
      <w:r w:rsidR="004B4032">
        <w:rPr>
          <w:rFonts w:eastAsiaTheme="minorHAnsi"/>
          <w:szCs w:val="28"/>
          <w:lang w:eastAsia="en-US"/>
        </w:rPr>
        <w:t xml:space="preserve">о Законодательного Собрания от </w:t>
      </w:r>
      <w:r w:rsidRPr="00E94355">
        <w:rPr>
          <w:rFonts w:eastAsiaTheme="minorHAnsi"/>
          <w:szCs w:val="28"/>
          <w:lang w:eastAsia="en-US"/>
        </w:rPr>
        <w:t>2</w:t>
      </w:r>
      <w:r w:rsidR="00F42A10">
        <w:rPr>
          <w:rFonts w:eastAsiaTheme="minorHAnsi"/>
          <w:szCs w:val="28"/>
          <w:lang w:eastAsia="en-US"/>
        </w:rPr>
        <w:t xml:space="preserve"> сентября </w:t>
      </w:r>
      <w:r w:rsidRPr="00E94355">
        <w:rPr>
          <w:rFonts w:eastAsiaTheme="minorHAnsi"/>
          <w:szCs w:val="28"/>
          <w:lang w:eastAsia="en-US"/>
        </w:rPr>
        <w:t>1997</w:t>
      </w:r>
      <w:r w:rsidR="00F42A10">
        <w:rPr>
          <w:rFonts w:eastAsiaTheme="minorHAnsi"/>
          <w:szCs w:val="28"/>
          <w:lang w:eastAsia="en-US"/>
        </w:rPr>
        <w:t xml:space="preserve"> года</w:t>
      </w:r>
      <w:r w:rsidRPr="00E94355">
        <w:rPr>
          <w:rFonts w:eastAsiaTheme="minorHAnsi"/>
          <w:szCs w:val="28"/>
          <w:lang w:eastAsia="en-US"/>
        </w:rPr>
        <w:t xml:space="preserve"> № 258 «О законе Алтайского края «О регулировании племенного дела в животноводстве»</w:t>
      </w:r>
      <w:r w:rsidR="00E94355" w:rsidRPr="00E94355">
        <w:rPr>
          <w:rFonts w:eastAsia="Calibri"/>
          <w:szCs w:val="28"/>
        </w:rPr>
        <w:t xml:space="preserve"> (Сборник законодательства Алтайского края, 1997,</w:t>
      </w:r>
      <w:r w:rsidR="004B4032">
        <w:rPr>
          <w:rFonts w:eastAsia="Calibri"/>
          <w:szCs w:val="28"/>
        </w:rPr>
        <w:t xml:space="preserve"> </w:t>
      </w:r>
      <w:r w:rsidR="00D37C30">
        <w:rPr>
          <w:rFonts w:eastAsia="Calibri"/>
          <w:szCs w:val="28"/>
        </w:rPr>
        <w:t>№ 17</w:t>
      </w:r>
      <w:r w:rsidR="00E94355" w:rsidRPr="00E94355">
        <w:rPr>
          <w:rFonts w:eastAsia="Calibri"/>
          <w:szCs w:val="28"/>
        </w:rPr>
        <w:t>(37);</w:t>
      </w:r>
    </w:p>
    <w:p w:rsidR="00E94355" w:rsidRPr="00E94355" w:rsidRDefault="00EE3BB1" w:rsidP="0061565C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right="140" w:firstLine="709"/>
        <w:jc w:val="both"/>
        <w:rPr>
          <w:rFonts w:eastAsia="Calibri"/>
          <w:szCs w:val="28"/>
        </w:rPr>
      </w:pPr>
      <w:r w:rsidRPr="00E94355">
        <w:rPr>
          <w:rFonts w:eastAsiaTheme="minorHAnsi"/>
          <w:lang w:eastAsia="en-US"/>
        </w:rPr>
        <w:t>Постановление Алтайского краевог</w:t>
      </w:r>
      <w:r w:rsidR="004B4032">
        <w:rPr>
          <w:rFonts w:eastAsiaTheme="minorHAnsi"/>
          <w:lang w:eastAsia="en-US"/>
        </w:rPr>
        <w:t xml:space="preserve">о Совета народных депутатов от </w:t>
      </w:r>
      <w:r w:rsidRPr="00E94355">
        <w:rPr>
          <w:rFonts w:eastAsiaTheme="minorHAnsi"/>
          <w:lang w:eastAsia="en-US"/>
        </w:rPr>
        <w:t>4</w:t>
      </w:r>
      <w:r w:rsidR="00F42A10">
        <w:rPr>
          <w:rFonts w:eastAsiaTheme="minorHAnsi"/>
          <w:lang w:eastAsia="en-US"/>
        </w:rPr>
        <w:t xml:space="preserve"> мая </w:t>
      </w:r>
      <w:r w:rsidRPr="00E94355">
        <w:rPr>
          <w:rFonts w:eastAsiaTheme="minorHAnsi"/>
          <w:lang w:eastAsia="en-US"/>
        </w:rPr>
        <w:t>2005</w:t>
      </w:r>
      <w:r w:rsidR="00F42A10">
        <w:rPr>
          <w:rFonts w:eastAsiaTheme="minorHAnsi"/>
          <w:lang w:eastAsia="en-US"/>
        </w:rPr>
        <w:t xml:space="preserve"> года</w:t>
      </w:r>
      <w:r w:rsidRPr="00E94355">
        <w:rPr>
          <w:rFonts w:eastAsiaTheme="minorHAnsi"/>
          <w:lang w:eastAsia="en-US"/>
        </w:rPr>
        <w:t xml:space="preserve"> № 219 «О законе Алтайского края «О внесении изменений в закон Алтайского края «О регулировании племенного дела в животноводстве»</w:t>
      </w:r>
      <w:r w:rsidR="00E94355" w:rsidRPr="00E94355">
        <w:rPr>
          <w:rFonts w:eastAsia="Calibri"/>
          <w:szCs w:val="28"/>
        </w:rPr>
        <w:t xml:space="preserve"> (Сборник законодательства Алтайского края, 2005, № 109)</w:t>
      </w:r>
      <w:r w:rsidRPr="00E94355">
        <w:rPr>
          <w:rFonts w:eastAsiaTheme="minorHAnsi"/>
          <w:lang w:eastAsia="en-US"/>
        </w:rPr>
        <w:t>;</w:t>
      </w:r>
    </w:p>
    <w:p w:rsidR="00E94355" w:rsidRPr="00E94355" w:rsidRDefault="00EE3BB1" w:rsidP="0061565C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right="140" w:firstLine="709"/>
        <w:jc w:val="both"/>
        <w:rPr>
          <w:rFonts w:eastAsia="Calibri"/>
          <w:szCs w:val="28"/>
        </w:rPr>
      </w:pPr>
      <w:r w:rsidRPr="00E94355">
        <w:rPr>
          <w:rFonts w:eastAsiaTheme="minorHAnsi"/>
          <w:szCs w:val="28"/>
          <w:lang w:eastAsia="en-US"/>
        </w:rPr>
        <w:t>Постановление Алтайского краевого Совета народных депутатов от 25</w:t>
      </w:r>
      <w:r w:rsidR="00F42A10">
        <w:rPr>
          <w:rFonts w:eastAsiaTheme="minorHAnsi"/>
          <w:szCs w:val="28"/>
          <w:lang w:eastAsia="en-US"/>
        </w:rPr>
        <w:t xml:space="preserve"> декабря </w:t>
      </w:r>
      <w:r w:rsidRPr="00E94355">
        <w:rPr>
          <w:rFonts w:eastAsiaTheme="minorHAnsi"/>
          <w:szCs w:val="28"/>
          <w:lang w:eastAsia="en-US"/>
        </w:rPr>
        <w:t>2007</w:t>
      </w:r>
      <w:r w:rsidR="00F42A10">
        <w:rPr>
          <w:rFonts w:eastAsiaTheme="minorHAnsi"/>
          <w:szCs w:val="28"/>
          <w:lang w:eastAsia="en-US"/>
        </w:rPr>
        <w:t xml:space="preserve"> года</w:t>
      </w:r>
      <w:r w:rsidRPr="00E94355">
        <w:rPr>
          <w:rFonts w:eastAsiaTheme="minorHAnsi"/>
          <w:szCs w:val="28"/>
          <w:lang w:eastAsia="en-US"/>
        </w:rPr>
        <w:t xml:space="preserve"> № 823 «О законе Алтайского края «О внесении изменений в закон Алтайского края «О регулировании племенного дела в животноводстве</w:t>
      </w:r>
      <w:r w:rsidRPr="00E94355">
        <w:rPr>
          <w:rFonts w:eastAsiaTheme="minorHAnsi"/>
          <w:lang w:eastAsia="en-US"/>
        </w:rPr>
        <w:t>»</w:t>
      </w:r>
      <w:r w:rsidR="00E94355" w:rsidRPr="00E94355">
        <w:rPr>
          <w:rFonts w:eastAsia="Calibri"/>
          <w:szCs w:val="28"/>
        </w:rPr>
        <w:t xml:space="preserve"> (Сборник законодательства Алтайского края, 2007, № 140, часть </w:t>
      </w:r>
      <w:r w:rsidR="00E94355" w:rsidRPr="00E94355">
        <w:rPr>
          <w:rFonts w:eastAsia="Calibri"/>
          <w:bCs/>
          <w:szCs w:val="28"/>
        </w:rPr>
        <w:t>I);</w:t>
      </w:r>
    </w:p>
    <w:p w:rsidR="0061565C" w:rsidRDefault="00EE3BB1" w:rsidP="0061565C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140" w:firstLine="709"/>
        <w:jc w:val="both"/>
        <w:rPr>
          <w:rFonts w:eastAsia="Calibri"/>
        </w:rPr>
      </w:pPr>
      <w:r w:rsidRPr="0061565C">
        <w:rPr>
          <w:rFonts w:eastAsiaTheme="minorHAnsi"/>
          <w:lang w:eastAsia="en-US"/>
        </w:rPr>
        <w:t>Постановление Алтайского краевог</w:t>
      </w:r>
      <w:r w:rsidR="004B4032">
        <w:rPr>
          <w:rFonts w:eastAsiaTheme="minorHAnsi"/>
          <w:lang w:eastAsia="en-US"/>
        </w:rPr>
        <w:t xml:space="preserve">о Законодательного Собрания от </w:t>
      </w:r>
      <w:r w:rsidRPr="0061565C">
        <w:rPr>
          <w:rFonts w:eastAsiaTheme="minorHAnsi"/>
          <w:lang w:eastAsia="en-US"/>
        </w:rPr>
        <w:t>3</w:t>
      </w:r>
      <w:r w:rsidR="00F42A10">
        <w:rPr>
          <w:rFonts w:eastAsiaTheme="minorHAnsi"/>
          <w:lang w:eastAsia="en-US"/>
        </w:rPr>
        <w:t xml:space="preserve"> декабря </w:t>
      </w:r>
      <w:r w:rsidRPr="0061565C">
        <w:rPr>
          <w:rFonts w:eastAsiaTheme="minorHAnsi"/>
          <w:lang w:eastAsia="en-US"/>
        </w:rPr>
        <w:t>2008</w:t>
      </w:r>
      <w:r w:rsidR="00F42A10">
        <w:rPr>
          <w:rFonts w:eastAsiaTheme="minorHAnsi"/>
          <w:lang w:eastAsia="en-US"/>
        </w:rPr>
        <w:t xml:space="preserve"> года</w:t>
      </w:r>
      <w:r w:rsidRPr="0061565C">
        <w:rPr>
          <w:rFonts w:eastAsiaTheme="minorHAnsi"/>
          <w:lang w:eastAsia="en-US"/>
        </w:rPr>
        <w:t xml:space="preserve"> № 883 «О законе Алтайского края «О внесении изменений в закон Алтайского края «О регулировании пле</w:t>
      </w:r>
      <w:r w:rsidR="00377C8C">
        <w:rPr>
          <w:rFonts w:eastAsiaTheme="minorHAnsi"/>
          <w:lang w:eastAsia="en-US"/>
        </w:rPr>
        <w:t xml:space="preserve">менного дела в животноводстве» </w:t>
      </w:r>
      <w:r w:rsidR="00E94355" w:rsidRPr="0061565C">
        <w:rPr>
          <w:rFonts w:eastAsia="Calibri"/>
        </w:rPr>
        <w:t xml:space="preserve">(Сборник законодательства Алтайского края, 2008, № 152, часть </w:t>
      </w:r>
      <w:r w:rsidR="00E94355" w:rsidRPr="0061565C">
        <w:rPr>
          <w:rFonts w:eastAsia="Calibri"/>
          <w:lang w:val="en-US"/>
        </w:rPr>
        <w:t>II</w:t>
      </w:r>
      <w:r w:rsidR="00E94355" w:rsidRPr="0061565C">
        <w:rPr>
          <w:rFonts w:eastAsia="Calibri"/>
        </w:rPr>
        <w:t>)</w:t>
      </w:r>
      <w:r w:rsidR="0061565C" w:rsidRPr="0061565C">
        <w:rPr>
          <w:rFonts w:eastAsia="Calibri"/>
        </w:rPr>
        <w:t>;</w:t>
      </w:r>
    </w:p>
    <w:p w:rsidR="0061565C" w:rsidRPr="0061565C" w:rsidRDefault="00EE3BB1" w:rsidP="0061565C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140" w:firstLine="709"/>
        <w:jc w:val="both"/>
        <w:rPr>
          <w:rFonts w:eastAsia="Calibri"/>
        </w:rPr>
      </w:pPr>
      <w:r w:rsidRPr="0061565C">
        <w:rPr>
          <w:rFonts w:eastAsiaTheme="minorHAnsi"/>
          <w:lang w:eastAsia="en-US"/>
        </w:rPr>
        <w:t>Постановление Алтайского краевого Законодательного Собрания от 30</w:t>
      </w:r>
      <w:r w:rsidR="00F42A10">
        <w:rPr>
          <w:rFonts w:eastAsiaTheme="minorHAnsi"/>
          <w:lang w:eastAsia="en-US"/>
        </w:rPr>
        <w:t xml:space="preserve"> сентября </w:t>
      </w:r>
      <w:r w:rsidRPr="0061565C">
        <w:rPr>
          <w:rFonts w:eastAsiaTheme="minorHAnsi"/>
          <w:lang w:eastAsia="en-US"/>
        </w:rPr>
        <w:t>2009</w:t>
      </w:r>
      <w:r w:rsidR="00F42A10">
        <w:rPr>
          <w:rFonts w:eastAsiaTheme="minorHAnsi"/>
          <w:lang w:eastAsia="en-US"/>
        </w:rPr>
        <w:t xml:space="preserve"> года</w:t>
      </w:r>
      <w:r w:rsidRPr="0061565C">
        <w:rPr>
          <w:rFonts w:eastAsiaTheme="minorHAnsi"/>
          <w:lang w:eastAsia="en-US"/>
        </w:rPr>
        <w:t xml:space="preserve"> № 535 «О законе Алтайского края «О внесении изменений в закон Алтайского края «О регулировании племенного дела в </w:t>
      </w:r>
      <w:r w:rsidRPr="0061565C">
        <w:rPr>
          <w:rFonts w:eastAsiaTheme="minorHAnsi"/>
          <w:lang w:eastAsia="en-US"/>
        </w:rPr>
        <w:lastRenderedPageBreak/>
        <w:t>животноводстве»</w:t>
      </w:r>
      <w:r w:rsidR="0061565C" w:rsidRPr="0061565C">
        <w:rPr>
          <w:rFonts w:eastAsia="Calibri"/>
        </w:rPr>
        <w:t xml:space="preserve"> (Сборник законодательства Алтайского края, 2009, № 162, часть </w:t>
      </w:r>
      <w:r w:rsidR="0061565C" w:rsidRPr="0061565C">
        <w:rPr>
          <w:rFonts w:eastAsia="Calibri"/>
          <w:bCs/>
        </w:rPr>
        <w:t>I);</w:t>
      </w:r>
    </w:p>
    <w:p w:rsidR="00EE3BB1" w:rsidRPr="0061565C" w:rsidRDefault="00EE3BB1" w:rsidP="0061565C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140" w:firstLine="709"/>
        <w:jc w:val="both"/>
        <w:rPr>
          <w:rFonts w:eastAsia="Calibri"/>
        </w:rPr>
      </w:pPr>
      <w:r w:rsidRPr="0061565C">
        <w:rPr>
          <w:rFonts w:eastAsiaTheme="minorHAnsi"/>
          <w:lang w:eastAsia="en-US"/>
        </w:rPr>
        <w:t>Постановление Алтайского краевог</w:t>
      </w:r>
      <w:r w:rsidR="004B4032">
        <w:rPr>
          <w:rFonts w:eastAsiaTheme="minorHAnsi"/>
          <w:lang w:eastAsia="en-US"/>
        </w:rPr>
        <w:t xml:space="preserve">о Законодательного Собрания от </w:t>
      </w:r>
      <w:r w:rsidRPr="0061565C">
        <w:rPr>
          <w:rFonts w:eastAsiaTheme="minorHAnsi"/>
          <w:lang w:eastAsia="en-US"/>
        </w:rPr>
        <w:t>1</w:t>
      </w:r>
      <w:r w:rsidR="00F42A10">
        <w:rPr>
          <w:rFonts w:eastAsiaTheme="minorHAnsi"/>
          <w:lang w:eastAsia="en-US"/>
        </w:rPr>
        <w:t xml:space="preserve"> ноября </w:t>
      </w:r>
      <w:r w:rsidRPr="0061565C">
        <w:rPr>
          <w:rFonts w:eastAsiaTheme="minorHAnsi"/>
          <w:lang w:eastAsia="en-US"/>
        </w:rPr>
        <w:t>2010</w:t>
      </w:r>
      <w:r w:rsidR="00F42A10">
        <w:rPr>
          <w:rFonts w:eastAsiaTheme="minorHAnsi"/>
          <w:lang w:eastAsia="en-US"/>
        </w:rPr>
        <w:t xml:space="preserve"> года</w:t>
      </w:r>
      <w:r w:rsidRPr="0061565C">
        <w:rPr>
          <w:rFonts w:eastAsiaTheme="minorHAnsi"/>
          <w:lang w:eastAsia="en-US"/>
        </w:rPr>
        <w:t xml:space="preserve"> № 528 «О законе Алтайского края «О внесении изменения в статью 4 закона Алтайского края «О регулировании племенного дела в животноводстве»</w:t>
      </w:r>
      <w:r w:rsidR="0061565C" w:rsidRPr="0061565C">
        <w:rPr>
          <w:rFonts w:eastAsia="Calibri"/>
        </w:rPr>
        <w:t xml:space="preserve"> (Сборник законодате</w:t>
      </w:r>
      <w:r w:rsidR="0061565C">
        <w:rPr>
          <w:rFonts w:eastAsia="Calibri"/>
        </w:rPr>
        <w:t xml:space="preserve">льства Алтайского края, 2010, </w:t>
      </w:r>
      <w:r w:rsidR="0061565C" w:rsidRPr="0061565C">
        <w:rPr>
          <w:rFonts w:eastAsia="Calibri"/>
        </w:rPr>
        <w:t xml:space="preserve">№ 175, часть </w:t>
      </w:r>
      <w:r w:rsidR="0061565C" w:rsidRPr="0061565C">
        <w:rPr>
          <w:rFonts w:eastAsia="Calibri"/>
          <w:lang w:val="en-US"/>
        </w:rPr>
        <w:t>II</w:t>
      </w:r>
      <w:r w:rsidR="0061565C" w:rsidRPr="0061565C">
        <w:rPr>
          <w:rFonts w:eastAsia="Calibri"/>
        </w:rPr>
        <w:t>);</w:t>
      </w:r>
    </w:p>
    <w:p w:rsidR="002F635F" w:rsidRPr="00EE3BB1" w:rsidRDefault="002F635F" w:rsidP="00140041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140" w:firstLine="648"/>
        <w:jc w:val="both"/>
        <w:rPr>
          <w:rFonts w:eastAsiaTheme="minorHAnsi"/>
          <w:lang w:eastAsia="en-US"/>
        </w:rPr>
      </w:pPr>
      <w:r w:rsidRPr="00EE3BB1">
        <w:rPr>
          <w:rFonts w:eastAsiaTheme="minorHAnsi"/>
          <w:lang w:eastAsia="en-US"/>
        </w:rPr>
        <w:t xml:space="preserve">Постановление Алтайского краевого </w:t>
      </w:r>
      <w:r w:rsidR="004B4032">
        <w:rPr>
          <w:rFonts w:eastAsiaTheme="minorHAnsi"/>
          <w:lang w:eastAsia="en-US"/>
        </w:rPr>
        <w:t xml:space="preserve">Законодательного Собрания от </w:t>
      </w:r>
      <w:r w:rsidRPr="00EE3BB1">
        <w:rPr>
          <w:rFonts w:eastAsiaTheme="minorHAnsi"/>
          <w:lang w:eastAsia="en-US"/>
        </w:rPr>
        <w:t>1</w:t>
      </w:r>
      <w:r w:rsidR="00F42A10">
        <w:rPr>
          <w:rFonts w:eastAsiaTheme="minorHAnsi"/>
          <w:lang w:eastAsia="en-US"/>
        </w:rPr>
        <w:t xml:space="preserve"> сентября </w:t>
      </w:r>
      <w:r w:rsidRPr="00EE3BB1">
        <w:rPr>
          <w:rFonts w:eastAsiaTheme="minorHAnsi"/>
          <w:lang w:eastAsia="en-US"/>
        </w:rPr>
        <w:t>2014</w:t>
      </w:r>
      <w:r w:rsidR="00F42A10">
        <w:rPr>
          <w:rFonts w:eastAsiaTheme="minorHAnsi"/>
          <w:lang w:eastAsia="en-US"/>
        </w:rPr>
        <w:t xml:space="preserve"> года</w:t>
      </w:r>
      <w:r w:rsidRPr="00EE3BB1">
        <w:rPr>
          <w:rFonts w:eastAsiaTheme="minorHAnsi"/>
          <w:lang w:eastAsia="en-US"/>
        </w:rPr>
        <w:t xml:space="preserve"> № 562 «О законе Алтайского края «О внесении изменения в статью 4 закона Алтайского края «О регулировании племенного дела в животноводстве</w:t>
      </w:r>
      <w:r w:rsidR="00EE3BB1">
        <w:rPr>
          <w:rFonts w:eastAsiaTheme="minorHAnsi"/>
          <w:lang w:eastAsia="en-US"/>
        </w:rPr>
        <w:t>»</w:t>
      </w:r>
      <w:r w:rsidR="0061565C" w:rsidRPr="0061565C">
        <w:rPr>
          <w:rFonts w:eastAsia="Calibri"/>
        </w:rPr>
        <w:t xml:space="preserve"> (Сборник законодате</w:t>
      </w:r>
      <w:r w:rsidR="0061565C">
        <w:rPr>
          <w:rFonts w:eastAsia="Calibri"/>
        </w:rPr>
        <w:t xml:space="preserve">льства Алтайского края, 2014, </w:t>
      </w:r>
      <w:r w:rsidR="0061565C" w:rsidRPr="0061565C">
        <w:rPr>
          <w:rFonts w:eastAsia="Calibri"/>
        </w:rPr>
        <w:t xml:space="preserve">№ 221, часть </w:t>
      </w:r>
      <w:r w:rsidR="0061565C" w:rsidRPr="0061565C">
        <w:rPr>
          <w:rFonts w:eastAsia="Calibri"/>
          <w:bCs/>
        </w:rPr>
        <w:t>I)</w:t>
      </w:r>
      <w:r w:rsidR="00EE3BB1">
        <w:rPr>
          <w:rFonts w:eastAsiaTheme="minorHAnsi"/>
          <w:lang w:eastAsia="en-US"/>
        </w:rPr>
        <w:t>.</w:t>
      </w:r>
    </w:p>
    <w:p w:rsidR="004440B3" w:rsidRPr="000936CF" w:rsidRDefault="002F635F" w:rsidP="00140041">
      <w:pPr>
        <w:ind w:right="140" w:firstLine="708"/>
        <w:jc w:val="both"/>
        <w:rPr>
          <w:bCs/>
          <w:spacing w:val="-4"/>
          <w:szCs w:val="28"/>
        </w:rPr>
      </w:pPr>
      <w:r>
        <w:rPr>
          <w:bCs/>
          <w:spacing w:val="-4"/>
          <w:szCs w:val="28"/>
        </w:rPr>
        <w:t>3</w:t>
      </w:r>
      <w:r w:rsidR="00856A94">
        <w:rPr>
          <w:bCs/>
          <w:spacing w:val="-4"/>
          <w:szCs w:val="28"/>
        </w:rPr>
        <w:t>. Направить указанный З</w:t>
      </w:r>
      <w:r w:rsidR="004440B3">
        <w:rPr>
          <w:bCs/>
          <w:spacing w:val="-4"/>
          <w:szCs w:val="28"/>
        </w:rPr>
        <w:t>акон Губернатору Алтайского края для подписания и обнародования в установленном порядке.</w:t>
      </w:r>
    </w:p>
    <w:p w:rsidR="009F0B8D" w:rsidRPr="00444DA1" w:rsidRDefault="009F0B8D" w:rsidP="00140041">
      <w:pPr>
        <w:autoSpaceDE w:val="0"/>
        <w:autoSpaceDN w:val="0"/>
        <w:adjustRightInd w:val="0"/>
        <w:ind w:right="140"/>
        <w:jc w:val="both"/>
        <w:rPr>
          <w:szCs w:val="28"/>
        </w:rPr>
      </w:pPr>
    </w:p>
    <w:p w:rsidR="009F0B8D" w:rsidRDefault="009F0B8D" w:rsidP="00140041">
      <w:pPr>
        <w:ind w:right="140"/>
      </w:pPr>
    </w:p>
    <w:p w:rsidR="009F0B8D" w:rsidRDefault="009F0B8D" w:rsidP="00140041">
      <w:pPr>
        <w:ind w:right="140"/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855"/>
      </w:tblGrid>
      <w:tr w:rsidR="009F0B8D" w:rsidTr="008C55DA">
        <w:tc>
          <w:tcPr>
            <w:tcW w:w="5068" w:type="dxa"/>
            <w:hideMark/>
          </w:tcPr>
          <w:p w:rsidR="009F0B8D" w:rsidRDefault="009F0B8D" w:rsidP="00140041">
            <w:pPr>
              <w:autoSpaceDE w:val="0"/>
              <w:autoSpaceDN w:val="0"/>
              <w:adjustRightInd w:val="0"/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140041">
            <w:pPr>
              <w:autoSpaceDE w:val="0"/>
              <w:autoSpaceDN w:val="0"/>
              <w:adjustRightInd w:val="0"/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855" w:type="dxa"/>
          </w:tcPr>
          <w:p w:rsidR="009F0B8D" w:rsidRDefault="009F0B8D" w:rsidP="00140041">
            <w:pPr>
              <w:autoSpaceDE w:val="0"/>
              <w:autoSpaceDN w:val="0"/>
              <w:adjustRightInd w:val="0"/>
              <w:ind w:right="140" w:firstLine="720"/>
              <w:jc w:val="both"/>
              <w:rPr>
                <w:szCs w:val="28"/>
              </w:rPr>
            </w:pPr>
          </w:p>
          <w:p w:rsidR="009F0B8D" w:rsidRDefault="008C55DA" w:rsidP="00140041">
            <w:pPr>
              <w:autoSpaceDE w:val="0"/>
              <w:autoSpaceDN w:val="0"/>
              <w:adjustRightInd w:val="0"/>
              <w:ind w:right="140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="009F0B8D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r w:rsidR="009F0B8D">
              <w:rPr>
                <w:szCs w:val="28"/>
              </w:rPr>
              <w:t xml:space="preserve"> </w:t>
            </w:r>
            <w:r w:rsidR="000F3B8F">
              <w:rPr>
                <w:szCs w:val="28"/>
              </w:rPr>
              <w:t xml:space="preserve"> </w:t>
            </w:r>
            <w:r w:rsidR="009F0B8D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140041">
      <w:pPr>
        <w:ind w:right="140"/>
      </w:pPr>
    </w:p>
    <w:sectPr w:rsidR="000F4004" w:rsidSect="004B4032">
      <w:headerReference w:type="default" r:id="rId10"/>
      <w:headerReference w:type="first" r:id="rId11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F1" w:rsidRDefault="000E2EF1" w:rsidP="00CB49DE">
      <w:r>
        <w:separator/>
      </w:r>
    </w:p>
  </w:endnote>
  <w:endnote w:type="continuationSeparator" w:id="0">
    <w:p w:rsidR="000E2EF1" w:rsidRDefault="000E2EF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F1" w:rsidRDefault="000E2EF1" w:rsidP="00CB49DE">
      <w:r>
        <w:separator/>
      </w:r>
    </w:p>
  </w:footnote>
  <w:footnote w:type="continuationSeparator" w:id="0">
    <w:p w:rsidR="000E2EF1" w:rsidRDefault="000E2EF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2707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A6EB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E1EB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9" name="Рисунок 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7DCA"/>
    <w:multiLevelType w:val="hybridMultilevel"/>
    <w:tmpl w:val="31DC3B0E"/>
    <w:lvl w:ilvl="0" w:tplc="34DA132E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CE2D98"/>
    <w:multiLevelType w:val="hybridMultilevel"/>
    <w:tmpl w:val="0548DFE4"/>
    <w:lvl w:ilvl="0" w:tplc="427E3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C82E27"/>
    <w:multiLevelType w:val="hybridMultilevel"/>
    <w:tmpl w:val="348E7464"/>
    <w:lvl w:ilvl="0" w:tplc="A6DA840C">
      <w:start w:val="1"/>
      <w:numFmt w:val="decimal"/>
      <w:lvlText w:val="%1)"/>
      <w:lvlJc w:val="left"/>
      <w:pPr>
        <w:ind w:left="105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821"/>
    <w:rsid w:val="000275E1"/>
    <w:rsid w:val="00034A19"/>
    <w:rsid w:val="00035C35"/>
    <w:rsid w:val="000419A0"/>
    <w:rsid w:val="00042F82"/>
    <w:rsid w:val="00076890"/>
    <w:rsid w:val="00092DC5"/>
    <w:rsid w:val="000936CF"/>
    <w:rsid w:val="00095AAA"/>
    <w:rsid w:val="000A1672"/>
    <w:rsid w:val="000D37B6"/>
    <w:rsid w:val="000E1EBF"/>
    <w:rsid w:val="000E2EF1"/>
    <w:rsid w:val="000E4B95"/>
    <w:rsid w:val="000F3B8F"/>
    <w:rsid w:val="000F4004"/>
    <w:rsid w:val="000F61AC"/>
    <w:rsid w:val="0011797B"/>
    <w:rsid w:val="001275E3"/>
    <w:rsid w:val="00140041"/>
    <w:rsid w:val="00141820"/>
    <w:rsid w:val="00143F5D"/>
    <w:rsid w:val="00167AE9"/>
    <w:rsid w:val="00173219"/>
    <w:rsid w:val="00173FFE"/>
    <w:rsid w:val="001762E9"/>
    <w:rsid w:val="00195A56"/>
    <w:rsid w:val="001A6101"/>
    <w:rsid w:val="001D409F"/>
    <w:rsid w:val="001D4848"/>
    <w:rsid w:val="001D4B91"/>
    <w:rsid w:val="00206507"/>
    <w:rsid w:val="00230741"/>
    <w:rsid w:val="002376C7"/>
    <w:rsid w:val="0024389B"/>
    <w:rsid w:val="00243BCC"/>
    <w:rsid w:val="00255881"/>
    <w:rsid w:val="00266BDE"/>
    <w:rsid w:val="0027587D"/>
    <w:rsid w:val="002A6EBE"/>
    <w:rsid w:val="002B24A3"/>
    <w:rsid w:val="002D57BC"/>
    <w:rsid w:val="002F635F"/>
    <w:rsid w:val="003431CE"/>
    <w:rsid w:val="00350AF1"/>
    <w:rsid w:val="003537BD"/>
    <w:rsid w:val="00360199"/>
    <w:rsid w:val="00373161"/>
    <w:rsid w:val="00376668"/>
    <w:rsid w:val="00377C8C"/>
    <w:rsid w:val="003C11BF"/>
    <w:rsid w:val="003E29C0"/>
    <w:rsid w:val="003F52F1"/>
    <w:rsid w:val="004074BC"/>
    <w:rsid w:val="00421BE1"/>
    <w:rsid w:val="004440B3"/>
    <w:rsid w:val="00444DA1"/>
    <w:rsid w:val="00444F8F"/>
    <w:rsid w:val="004913E0"/>
    <w:rsid w:val="0049249D"/>
    <w:rsid w:val="004956E1"/>
    <w:rsid w:val="004B4032"/>
    <w:rsid w:val="004E0C94"/>
    <w:rsid w:val="00516428"/>
    <w:rsid w:val="005710FF"/>
    <w:rsid w:val="00575331"/>
    <w:rsid w:val="005A6AC1"/>
    <w:rsid w:val="005A7A4A"/>
    <w:rsid w:val="005C31F7"/>
    <w:rsid w:val="005C58B2"/>
    <w:rsid w:val="005C605B"/>
    <w:rsid w:val="00605787"/>
    <w:rsid w:val="0061565C"/>
    <w:rsid w:val="00661D2F"/>
    <w:rsid w:val="00665007"/>
    <w:rsid w:val="0067025C"/>
    <w:rsid w:val="0068735B"/>
    <w:rsid w:val="00692E1C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12DE0"/>
    <w:rsid w:val="008447DE"/>
    <w:rsid w:val="0085275B"/>
    <w:rsid w:val="0085430E"/>
    <w:rsid w:val="00854720"/>
    <w:rsid w:val="00856A94"/>
    <w:rsid w:val="00863C48"/>
    <w:rsid w:val="008748F0"/>
    <w:rsid w:val="00876889"/>
    <w:rsid w:val="00895DCD"/>
    <w:rsid w:val="008C55DA"/>
    <w:rsid w:val="00901137"/>
    <w:rsid w:val="00917FD6"/>
    <w:rsid w:val="00927FC9"/>
    <w:rsid w:val="0095541A"/>
    <w:rsid w:val="0096572D"/>
    <w:rsid w:val="009A69E6"/>
    <w:rsid w:val="009C198F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C0F59"/>
    <w:rsid w:val="00B00B76"/>
    <w:rsid w:val="00B030F8"/>
    <w:rsid w:val="00B151B0"/>
    <w:rsid w:val="00B4417F"/>
    <w:rsid w:val="00B67F5C"/>
    <w:rsid w:val="00BA1911"/>
    <w:rsid w:val="00BA71DB"/>
    <w:rsid w:val="00BD3B4E"/>
    <w:rsid w:val="00BE693D"/>
    <w:rsid w:val="00BF2261"/>
    <w:rsid w:val="00C0774D"/>
    <w:rsid w:val="00C214E9"/>
    <w:rsid w:val="00C335A5"/>
    <w:rsid w:val="00C46731"/>
    <w:rsid w:val="00C819F3"/>
    <w:rsid w:val="00C9273B"/>
    <w:rsid w:val="00C93575"/>
    <w:rsid w:val="00CA2F75"/>
    <w:rsid w:val="00CA5277"/>
    <w:rsid w:val="00CB49DE"/>
    <w:rsid w:val="00CC1294"/>
    <w:rsid w:val="00CC1981"/>
    <w:rsid w:val="00CD28AB"/>
    <w:rsid w:val="00CD5295"/>
    <w:rsid w:val="00D051DA"/>
    <w:rsid w:val="00D2282F"/>
    <w:rsid w:val="00D271AE"/>
    <w:rsid w:val="00D37C30"/>
    <w:rsid w:val="00D7232F"/>
    <w:rsid w:val="00E146FC"/>
    <w:rsid w:val="00E22399"/>
    <w:rsid w:val="00E7259F"/>
    <w:rsid w:val="00E7424D"/>
    <w:rsid w:val="00E94355"/>
    <w:rsid w:val="00EE3BB1"/>
    <w:rsid w:val="00F11361"/>
    <w:rsid w:val="00F31092"/>
    <w:rsid w:val="00F36525"/>
    <w:rsid w:val="00F42A10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A0309CE531AE6E0D2FEF70F34BAF1D26EFB6345F3DF63J37E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Евгенова Светлана Владимировна</cp:lastModifiedBy>
  <cp:revision>2</cp:revision>
  <cp:lastPrinted>2020-01-15T04:18:00Z</cp:lastPrinted>
  <dcterms:created xsi:type="dcterms:W3CDTF">2020-01-15T10:51:00Z</dcterms:created>
  <dcterms:modified xsi:type="dcterms:W3CDTF">2020-01-15T10:51:00Z</dcterms:modified>
</cp:coreProperties>
</file>